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8C7C" w14:textId="77777777" w:rsidR="0021754E" w:rsidRDefault="00000000">
      <w:pPr>
        <w:spacing w:before="268" w:line="484" w:lineRule="auto"/>
        <w:ind w:left="314" w:right="450"/>
        <w:jc w:val="center"/>
        <w:rPr>
          <w:b/>
          <w:sz w:val="24"/>
        </w:rPr>
      </w:pPr>
      <w:r>
        <w:rPr>
          <w:b/>
          <w:sz w:val="24"/>
        </w:rPr>
        <w:t>RELATÓRIO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GESTÃO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ATIVIDADES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LEGISLATIVO CÂMARA MUNICIPAL DE RENASCENÇA-PR</w:t>
      </w:r>
    </w:p>
    <w:p w14:paraId="1D97305D" w14:textId="164BD446" w:rsidR="0021754E" w:rsidRDefault="00000000">
      <w:pPr>
        <w:spacing w:line="275" w:lineRule="exact"/>
        <w:ind w:left="314" w:right="453"/>
        <w:jc w:val="center"/>
        <w:rPr>
          <w:b/>
          <w:sz w:val="24"/>
        </w:rPr>
      </w:pPr>
      <w:r>
        <w:rPr>
          <w:b/>
          <w:sz w:val="24"/>
        </w:rPr>
        <w:t>GESTÃO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EXERCÍCIO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603AB8">
        <w:rPr>
          <w:b/>
          <w:spacing w:val="-4"/>
          <w:sz w:val="24"/>
        </w:rPr>
        <w:t>5</w:t>
      </w:r>
    </w:p>
    <w:p w14:paraId="4C2725EB" w14:textId="77777777" w:rsidR="0021754E" w:rsidRDefault="0021754E">
      <w:pPr>
        <w:pStyle w:val="Corpodetexto"/>
        <w:rPr>
          <w:b/>
        </w:rPr>
      </w:pPr>
    </w:p>
    <w:p w14:paraId="14E682D0" w14:textId="77777777" w:rsidR="0021754E" w:rsidRDefault="0021754E">
      <w:pPr>
        <w:pStyle w:val="Corpodetexto"/>
        <w:rPr>
          <w:b/>
        </w:rPr>
      </w:pPr>
    </w:p>
    <w:p w14:paraId="6A352241" w14:textId="77777777" w:rsidR="0021754E" w:rsidRDefault="0021754E">
      <w:pPr>
        <w:pStyle w:val="Corpodetexto"/>
        <w:spacing w:before="7"/>
        <w:rPr>
          <w:b/>
        </w:rPr>
      </w:pPr>
    </w:p>
    <w:p w14:paraId="136FF667" w14:textId="77777777" w:rsidR="0021754E" w:rsidRDefault="00000000">
      <w:pPr>
        <w:ind w:left="1"/>
        <w:rPr>
          <w:b/>
          <w:sz w:val="24"/>
        </w:rPr>
      </w:pPr>
      <w:r>
        <w:rPr>
          <w:b/>
          <w:sz w:val="24"/>
        </w:rPr>
        <w:t xml:space="preserve">MESA </w:t>
      </w:r>
      <w:r>
        <w:rPr>
          <w:b/>
          <w:spacing w:val="-2"/>
          <w:sz w:val="24"/>
        </w:rPr>
        <w:t>DIRETORA:</w:t>
      </w:r>
    </w:p>
    <w:p w14:paraId="494C7847" w14:textId="77777777" w:rsidR="0021754E" w:rsidRDefault="0021754E">
      <w:pPr>
        <w:pStyle w:val="Corpodetexto"/>
        <w:spacing w:before="5"/>
        <w:rPr>
          <w:b/>
        </w:rPr>
      </w:pPr>
    </w:p>
    <w:p w14:paraId="15AF11BD" w14:textId="05006F73" w:rsidR="0021754E" w:rsidRDefault="00000000">
      <w:pPr>
        <w:ind w:left="61"/>
        <w:rPr>
          <w:b/>
          <w:sz w:val="24"/>
        </w:rPr>
      </w:pPr>
      <w:r>
        <w:rPr>
          <w:b/>
          <w:sz w:val="24"/>
        </w:rPr>
        <w:t xml:space="preserve">PRESIDENTE </w:t>
      </w:r>
      <w:r w:rsidR="00603AB8">
        <w:rPr>
          <w:b/>
          <w:sz w:val="24"/>
        </w:rPr>
        <w:t>–</w:t>
      </w:r>
      <w:r>
        <w:rPr>
          <w:b/>
          <w:sz w:val="24"/>
        </w:rPr>
        <w:t xml:space="preserve"> </w:t>
      </w:r>
      <w:r w:rsidR="00603AB8">
        <w:rPr>
          <w:b/>
          <w:sz w:val="24"/>
        </w:rPr>
        <w:t>ANA MARIA ZANINI</w:t>
      </w:r>
    </w:p>
    <w:p w14:paraId="7848403F" w14:textId="77777777" w:rsidR="0021754E" w:rsidRDefault="0021754E">
      <w:pPr>
        <w:pStyle w:val="Corpodetexto"/>
        <w:spacing w:before="2"/>
        <w:rPr>
          <w:b/>
        </w:rPr>
      </w:pPr>
    </w:p>
    <w:p w14:paraId="2B3AA18B" w14:textId="0F956771" w:rsidR="00603AB8" w:rsidRDefault="00000000">
      <w:pPr>
        <w:spacing w:line="480" w:lineRule="auto"/>
        <w:ind w:left="1" w:right="2176"/>
        <w:rPr>
          <w:b/>
          <w:sz w:val="24"/>
        </w:rPr>
      </w:pPr>
      <w:r>
        <w:rPr>
          <w:b/>
          <w:sz w:val="24"/>
        </w:rPr>
        <w:t>VICE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 w:rsidR="00603AB8">
        <w:rPr>
          <w:b/>
          <w:sz w:val="24"/>
        </w:rPr>
        <w:t>GILMAR SCHMIDT</w:t>
      </w:r>
    </w:p>
    <w:p w14:paraId="06D5A0C2" w14:textId="4719A15F" w:rsidR="0021754E" w:rsidRDefault="00000000">
      <w:pPr>
        <w:spacing w:line="480" w:lineRule="auto"/>
        <w:ind w:left="1" w:right="2176"/>
        <w:rPr>
          <w:b/>
          <w:sz w:val="24"/>
        </w:rPr>
      </w:pPr>
      <w:r>
        <w:rPr>
          <w:b/>
          <w:sz w:val="24"/>
        </w:rPr>
        <w:t xml:space="preserve"> 1º SECRETÁRIO – </w:t>
      </w:r>
      <w:r w:rsidR="00603AB8">
        <w:rPr>
          <w:b/>
          <w:sz w:val="24"/>
        </w:rPr>
        <w:t>MARCOS ANTONIO VALANDRO</w:t>
      </w:r>
    </w:p>
    <w:p w14:paraId="4C84ED4B" w14:textId="4EAEAD4B" w:rsidR="0021754E" w:rsidRDefault="00000000">
      <w:pPr>
        <w:ind w:left="1"/>
        <w:rPr>
          <w:b/>
          <w:sz w:val="24"/>
        </w:rPr>
      </w:pPr>
      <w:r>
        <w:rPr>
          <w:b/>
          <w:sz w:val="24"/>
        </w:rPr>
        <w:t>2º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SECRETÁRIO – </w:t>
      </w:r>
      <w:r w:rsidR="00603AB8">
        <w:rPr>
          <w:b/>
          <w:sz w:val="24"/>
        </w:rPr>
        <w:t>ANTONIO DA ROSA TRINDADE</w:t>
      </w:r>
    </w:p>
    <w:p w14:paraId="229046A4" w14:textId="77777777" w:rsidR="0021754E" w:rsidRDefault="0021754E">
      <w:pPr>
        <w:pStyle w:val="Corpodetexto"/>
        <w:rPr>
          <w:b/>
        </w:rPr>
      </w:pPr>
    </w:p>
    <w:p w14:paraId="13F2C6BD" w14:textId="77777777" w:rsidR="0021754E" w:rsidRDefault="0021754E">
      <w:pPr>
        <w:pStyle w:val="Corpodetexto"/>
        <w:spacing w:before="5"/>
        <w:rPr>
          <w:b/>
        </w:rPr>
      </w:pPr>
    </w:p>
    <w:p w14:paraId="63BF0D3C" w14:textId="77777777" w:rsidR="0021754E" w:rsidRDefault="00000000">
      <w:pPr>
        <w:pStyle w:val="Corpodetexto"/>
        <w:ind w:left="1" w:right="136"/>
        <w:jc w:val="both"/>
      </w:pPr>
      <w:r>
        <w:t>A Câmara Municipal de Renascença-PR possui independência administrativa, orçamentária e financeira e exerce as funções inerentes ao Poder Legislativo no âmbito municipal, cabendo-lhe produzir atos normativos primários de interesse local e atuar como órgão orientador e fiscalizador do emprego dos recursos públicos.</w:t>
      </w:r>
    </w:p>
    <w:p w14:paraId="336BA910" w14:textId="77777777" w:rsidR="0021754E" w:rsidRDefault="0021754E">
      <w:pPr>
        <w:pStyle w:val="Corpodetexto"/>
        <w:spacing w:before="5"/>
      </w:pPr>
    </w:p>
    <w:p w14:paraId="4441A4BA" w14:textId="0D42F476" w:rsidR="0021754E" w:rsidRDefault="00000000">
      <w:pPr>
        <w:pStyle w:val="Corpodetexto"/>
        <w:ind w:left="1" w:right="138"/>
        <w:jc w:val="both"/>
      </w:pPr>
      <w:r>
        <w:t xml:space="preserve">A Câmara Municipal é composta de 09 (nove) vereadores, nos termos do artigo 14, §2º da Lei Orgânica, eleitos pelo povo, pelo sistema proporcional, para um mandato de 04 (quatro) anos, sendo eles: </w:t>
      </w:r>
      <w:r w:rsidR="00603AB8">
        <w:t xml:space="preserve">Ana Maria </w:t>
      </w:r>
      <w:r>
        <w:t xml:space="preserve">Zanini, </w:t>
      </w:r>
      <w:r w:rsidR="00603AB8">
        <w:t>Gilmar Schmidt</w:t>
      </w:r>
      <w:r>
        <w:t xml:space="preserve">, </w:t>
      </w:r>
      <w:r w:rsidR="00603AB8">
        <w:t>Marcos Antonio Valandro</w:t>
      </w:r>
      <w:r>
        <w:t xml:space="preserve">, </w:t>
      </w:r>
      <w:r w:rsidR="00603AB8">
        <w:t xml:space="preserve">Antonio da Rosa Trindade, Charles Werner, Luana Stiz, Luiz Carlos de Souza Vieira Lopes, Laura Southier e </w:t>
      </w:r>
      <w:r>
        <w:t>Jonas Maria de Oliveir</w:t>
      </w:r>
      <w:r w:rsidR="00603AB8">
        <w:t>a.</w:t>
      </w:r>
    </w:p>
    <w:p w14:paraId="25594C36" w14:textId="77777777" w:rsidR="0021754E" w:rsidRDefault="0021754E">
      <w:pPr>
        <w:pStyle w:val="Corpodetexto"/>
        <w:spacing w:before="2"/>
      </w:pPr>
    </w:p>
    <w:p w14:paraId="6DCD88E2" w14:textId="77777777" w:rsidR="0021754E" w:rsidRDefault="00000000">
      <w:pPr>
        <w:pStyle w:val="Corpodetexto"/>
        <w:spacing w:before="1"/>
        <w:ind w:left="1" w:right="140"/>
        <w:jc w:val="both"/>
      </w:pPr>
      <w:r>
        <w:t>A</w:t>
      </w:r>
      <w:r>
        <w:rPr>
          <w:spacing w:val="-10"/>
        </w:rPr>
        <w:t xml:space="preserve"> </w:t>
      </w:r>
      <w:r>
        <w:t>Mesa</w:t>
      </w:r>
      <w:r>
        <w:rPr>
          <w:spacing w:val="-10"/>
        </w:rPr>
        <w:t xml:space="preserve"> </w:t>
      </w:r>
      <w:r>
        <w:t>Diretora</w:t>
      </w:r>
      <w:r>
        <w:rPr>
          <w:spacing w:val="-10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Câmara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Renascença</w:t>
      </w:r>
      <w:r>
        <w:rPr>
          <w:spacing w:val="-12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eleita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mandato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01</w:t>
      </w:r>
      <w:r>
        <w:rPr>
          <w:spacing w:val="-10"/>
        </w:rPr>
        <w:t xml:space="preserve"> </w:t>
      </w:r>
      <w:r>
        <w:t>(um)</w:t>
      </w:r>
      <w:r>
        <w:rPr>
          <w:spacing w:val="-10"/>
        </w:rPr>
        <w:t xml:space="preserve"> </w:t>
      </w:r>
      <w:r>
        <w:t>ano,</w:t>
      </w:r>
      <w:r>
        <w:rPr>
          <w:spacing w:val="-10"/>
        </w:rPr>
        <w:t xml:space="preserve"> </w:t>
      </w:r>
      <w:r>
        <w:t>nos termos do artigo 28, §1º da Lei Orgânica.</w:t>
      </w:r>
    </w:p>
    <w:p w14:paraId="01093B12" w14:textId="77777777" w:rsidR="0021754E" w:rsidRDefault="0021754E">
      <w:pPr>
        <w:pStyle w:val="Corpodetexto"/>
        <w:spacing w:before="4"/>
      </w:pPr>
    </w:p>
    <w:p w14:paraId="5A2BC37B" w14:textId="5643DF9D" w:rsidR="0021754E" w:rsidRDefault="00000000">
      <w:pPr>
        <w:pStyle w:val="Corpodetexto"/>
        <w:spacing w:before="1"/>
        <w:ind w:left="1" w:right="139"/>
        <w:jc w:val="both"/>
      </w:pPr>
      <w:r>
        <w:t xml:space="preserve">A Mesa Diretora da Câmara é composta de Presidente, Vice-Presidente, 1º Secretário e 2º Secretário, sendo para a gestão atual os seguintes vereadores: </w:t>
      </w:r>
      <w:r w:rsidR="00603AB8">
        <w:t>Ana Maria</w:t>
      </w:r>
      <w:r>
        <w:t xml:space="preserve"> Zanini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Presidente,</w:t>
      </w:r>
      <w:r>
        <w:rPr>
          <w:spacing w:val="-15"/>
        </w:rPr>
        <w:t xml:space="preserve"> </w:t>
      </w:r>
      <w:r w:rsidR="00603AB8">
        <w:t>Gilmar Schmidt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Vice-presidente,</w:t>
      </w:r>
      <w:r>
        <w:rPr>
          <w:spacing w:val="-15"/>
        </w:rPr>
        <w:t xml:space="preserve"> </w:t>
      </w:r>
      <w:r w:rsidR="00603AB8">
        <w:t>Marcos Antonio Valandro</w:t>
      </w:r>
      <w:r>
        <w:t xml:space="preserve"> – 1º Secretário e </w:t>
      </w:r>
      <w:r w:rsidR="00603AB8">
        <w:t>Antonio da Rosa Trindade</w:t>
      </w:r>
      <w:r>
        <w:t xml:space="preserve"> – 2º Secretário.</w:t>
      </w:r>
    </w:p>
    <w:p w14:paraId="5BF72A63" w14:textId="77777777" w:rsidR="0021754E" w:rsidRDefault="0021754E">
      <w:pPr>
        <w:pStyle w:val="Corpodetexto"/>
        <w:spacing w:before="2"/>
      </w:pPr>
    </w:p>
    <w:p w14:paraId="34220210" w14:textId="77777777" w:rsidR="0021754E" w:rsidRDefault="00000000">
      <w:pPr>
        <w:pStyle w:val="Corpodetexto"/>
        <w:ind w:left="1" w:right="137"/>
        <w:jc w:val="both"/>
      </w:pPr>
      <w:r>
        <w:t xml:space="preserve">Constituem atribuições do Presidente representar a Câmara Municipal em juízo e fora </w:t>
      </w:r>
      <w:r>
        <w:rPr>
          <w:spacing w:val="-2"/>
        </w:rPr>
        <w:t>dele,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dirigir,</w:t>
      </w:r>
      <w:r>
        <w:rPr>
          <w:spacing w:val="-4"/>
        </w:rPr>
        <w:t xml:space="preserve"> </w:t>
      </w:r>
      <w:r>
        <w:rPr>
          <w:spacing w:val="-2"/>
        </w:rPr>
        <w:t>executar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disciplinar</w:t>
      </w:r>
      <w:r>
        <w:rPr>
          <w:spacing w:val="-4"/>
        </w:rPr>
        <w:t xml:space="preserve"> </w:t>
      </w:r>
      <w:r>
        <w:rPr>
          <w:spacing w:val="-2"/>
        </w:rPr>
        <w:t>os</w:t>
      </w:r>
      <w:r>
        <w:rPr>
          <w:spacing w:val="-4"/>
        </w:rPr>
        <w:t xml:space="preserve"> </w:t>
      </w:r>
      <w:r>
        <w:rPr>
          <w:spacing w:val="-2"/>
        </w:rPr>
        <w:t>trabalhos</w:t>
      </w:r>
      <w:r>
        <w:rPr>
          <w:spacing w:val="-4"/>
        </w:rPr>
        <w:t xml:space="preserve"> </w:t>
      </w:r>
      <w:r>
        <w:rPr>
          <w:spacing w:val="-2"/>
        </w:rPr>
        <w:t>legislativos e</w:t>
      </w:r>
      <w:r>
        <w:rPr>
          <w:spacing w:val="-7"/>
        </w:rPr>
        <w:t xml:space="preserve"> </w:t>
      </w:r>
      <w:r>
        <w:rPr>
          <w:spacing w:val="-2"/>
        </w:rPr>
        <w:t>administrativos</w:t>
      </w:r>
      <w:r>
        <w:rPr>
          <w:spacing w:val="-4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 xml:space="preserve">Câmara, </w:t>
      </w:r>
      <w:r>
        <w:t>bem como autorizar as despesas da Câmara, entre outras competências fixadas na Lei Orgânica Municipal e no Regimento Interno, onde também constam as atribuições dos demais integrantes da Mesa Diretora.</w:t>
      </w:r>
    </w:p>
    <w:p w14:paraId="17B60172" w14:textId="77777777" w:rsidR="0021754E" w:rsidRDefault="0021754E">
      <w:pPr>
        <w:pStyle w:val="Corpodetexto"/>
        <w:spacing w:before="5"/>
      </w:pPr>
    </w:p>
    <w:p w14:paraId="3C623FE4" w14:textId="77777777" w:rsidR="0021754E" w:rsidRDefault="00000000">
      <w:pPr>
        <w:pStyle w:val="Corpodetexto"/>
        <w:ind w:left="1" w:right="138"/>
        <w:jc w:val="both"/>
      </w:pPr>
      <w:r>
        <w:t>Para o desempenho de suas atividades típicas, a Câmara Municipal constitui Comissões Parlamentares - permanentes ou temporárias - com funções legislativas e fiscalizadoras, na forma definida na Lei Orgânica Municipal e no Regimento Interno.</w:t>
      </w:r>
    </w:p>
    <w:p w14:paraId="2039E0A0" w14:textId="77777777" w:rsidR="0021754E" w:rsidRDefault="0021754E">
      <w:pPr>
        <w:pStyle w:val="Corpodetexto"/>
        <w:jc w:val="both"/>
        <w:sectPr w:rsidR="0021754E">
          <w:headerReference w:type="default" r:id="rId6"/>
          <w:type w:val="continuous"/>
          <w:pgSz w:w="11910" w:h="16840"/>
          <w:pgMar w:top="2040" w:right="1559" w:bottom="280" w:left="1700" w:header="708" w:footer="0" w:gutter="0"/>
          <w:pgNumType w:start="1"/>
          <w:cols w:space="720"/>
        </w:sectPr>
      </w:pPr>
    </w:p>
    <w:p w14:paraId="676B28F3" w14:textId="77777777" w:rsidR="0021754E" w:rsidRDefault="00000000">
      <w:pPr>
        <w:pStyle w:val="Corpodetexto"/>
        <w:spacing w:before="268"/>
        <w:ind w:left="1" w:right="139"/>
        <w:jc w:val="both"/>
      </w:pPr>
      <w:r>
        <w:lastRenderedPageBreak/>
        <w:t>A Câmara Municipal possui em seu quadro de pessoal servidor ocupantes de cargos em provimento efetivos e comissionados.</w:t>
      </w:r>
    </w:p>
    <w:p w14:paraId="150ECF6B" w14:textId="77777777" w:rsidR="0021754E" w:rsidRDefault="0021754E">
      <w:pPr>
        <w:pStyle w:val="Corpodetexto"/>
        <w:spacing w:before="4"/>
      </w:pPr>
    </w:p>
    <w:p w14:paraId="7437E6E1" w14:textId="38DD026D" w:rsidR="0021754E" w:rsidRDefault="00000000">
      <w:pPr>
        <w:pStyle w:val="Corpodetexto"/>
        <w:spacing w:before="1"/>
        <w:ind w:left="1" w:right="137"/>
        <w:jc w:val="both"/>
      </w:pPr>
      <w:r>
        <w:t>O Poder Legislativo de Renascença-PR possui, conforme Diretrizes da LDO para o ano de 202</w:t>
      </w:r>
      <w:r w:rsidR="00603AB8">
        <w:t>5</w:t>
      </w:r>
      <w:r>
        <w:t>, a finalidade de manter e implementar as atividades administrativas da Câmara Municipal, as atividades legislativas sobre matéria de competência do Município, bem como as atividades e funções legislativas de fiscalização financeira e orçamentária, apreciar projetos de Lei e Resoluções propostas de emendas à Lei Orgânica, realizar requerimentos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pedidos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informações,</w:t>
      </w:r>
      <w:r>
        <w:rPr>
          <w:spacing w:val="-5"/>
        </w:rPr>
        <w:t xml:space="preserve"> </w:t>
      </w:r>
      <w:r>
        <w:t>indicações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vistas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atender</w:t>
      </w:r>
      <w:r>
        <w:rPr>
          <w:spacing w:val="-7"/>
        </w:rPr>
        <w:t xml:space="preserve"> </w:t>
      </w:r>
      <w:r>
        <w:t>o interesse público e reivindicações da população</w:t>
      </w:r>
      <w:r w:rsidR="0029412F">
        <w:t>.</w:t>
      </w:r>
    </w:p>
    <w:p w14:paraId="1FA1299F" w14:textId="77777777" w:rsidR="0021754E" w:rsidRDefault="0021754E">
      <w:pPr>
        <w:pStyle w:val="Corpodetexto"/>
        <w:spacing w:before="4"/>
      </w:pPr>
    </w:p>
    <w:p w14:paraId="04C67130" w14:textId="77777777" w:rsidR="0021754E" w:rsidRDefault="00000000">
      <w:pPr>
        <w:pStyle w:val="Corpodetexto"/>
        <w:spacing w:before="1"/>
        <w:ind w:left="1" w:right="140"/>
        <w:jc w:val="both"/>
      </w:pPr>
      <w:r>
        <w:t>Em relação às ações e programas do PPA previstos para o período estão legislar sobre assuntos municipais, fiscalizar os atos da administração municipal, visando atender exigências e exercer competências definidas na constituição estadual, na lei orgânica do município, na legislação municipal e regimento interno.</w:t>
      </w:r>
    </w:p>
    <w:p w14:paraId="4BF0E94C" w14:textId="77777777" w:rsidR="0021754E" w:rsidRDefault="0021754E">
      <w:pPr>
        <w:pStyle w:val="Corpodetexto"/>
        <w:spacing w:before="2"/>
      </w:pPr>
    </w:p>
    <w:p w14:paraId="7432DE8D" w14:textId="77777777" w:rsidR="0021754E" w:rsidRDefault="00000000">
      <w:pPr>
        <w:pStyle w:val="Corpodetexto"/>
        <w:ind w:left="1" w:right="138"/>
        <w:jc w:val="both"/>
      </w:pPr>
      <w:r>
        <w:t>Atualmente,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Câmara</w:t>
      </w:r>
      <w:r>
        <w:rPr>
          <w:spacing w:val="-15"/>
        </w:rPr>
        <w:t xml:space="preserve"> </w:t>
      </w:r>
      <w:r>
        <w:t>Municipal</w:t>
      </w:r>
      <w:r>
        <w:rPr>
          <w:spacing w:val="-15"/>
        </w:rPr>
        <w:t xml:space="preserve"> </w:t>
      </w:r>
      <w:r>
        <w:t>manteve-se</w:t>
      </w:r>
      <w:r>
        <w:rPr>
          <w:spacing w:val="-1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funcionamento</w:t>
      </w:r>
      <w:r>
        <w:rPr>
          <w:spacing w:val="-15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03</w:t>
      </w:r>
      <w:r>
        <w:rPr>
          <w:spacing w:val="-15"/>
        </w:rPr>
        <w:t xml:space="preserve"> </w:t>
      </w:r>
      <w:r>
        <w:t>(três)</w:t>
      </w:r>
      <w:r>
        <w:rPr>
          <w:spacing w:val="-15"/>
        </w:rPr>
        <w:t xml:space="preserve"> </w:t>
      </w:r>
      <w:r>
        <w:t>servidores, sendo 02 (dois) efetivos (procurador e contador) e 01 (um) comissionado (diretor administrativo e financeiro), e 9 vereadores, com salários e subsídios realizados tempestivamente e com estrutura física de funcionamento e condições adequadas de materiais para desenvolvimento das atividades administrativas e de vereança.</w:t>
      </w:r>
    </w:p>
    <w:p w14:paraId="5E90AE2C" w14:textId="77777777" w:rsidR="0021754E" w:rsidRDefault="0021754E">
      <w:pPr>
        <w:pStyle w:val="Corpodetexto"/>
        <w:spacing w:before="5"/>
      </w:pPr>
    </w:p>
    <w:p w14:paraId="101F0FF8" w14:textId="3E8E9E2F" w:rsidR="0021754E" w:rsidRDefault="0029412F" w:rsidP="0029412F">
      <w:pPr>
        <w:pStyle w:val="Corpodetexto"/>
        <w:ind w:left="1" w:right="138"/>
        <w:jc w:val="both"/>
      </w:pPr>
      <w:r>
        <w:t>No</w:t>
      </w:r>
      <w:r>
        <w:rPr>
          <w:spacing w:val="-3"/>
        </w:rPr>
        <w:t xml:space="preserve"> </w:t>
      </w:r>
      <w:r>
        <w:t>exercício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</w:t>
      </w:r>
      <w:r w:rsidR="00603AB8">
        <w:t>5</w:t>
      </w:r>
      <w:r>
        <w:t>,</w:t>
      </w:r>
      <w:r>
        <w:rPr>
          <w:spacing w:val="-6"/>
        </w:rPr>
        <w:t xml:space="preserve"> </w:t>
      </w:r>
      <w:r>
        <w:t>a Câmara Municipal esta empenhada em desempenhar todas as atividades dentro dos prazos estipuladose com transparência. As</w:t>
      </w:r>
      <w:r>
        <w:rPr>
          <w:spacing w:val="-6"/>
        </w:rPr>
        <w:t xml:space="preserve"> </w:t>
      </w:r>
      <w:r>
        <w:t>sessões</w:t>
      </w:r>
      <w:r>
        <w:rPr>
          <w:spacing w:val="-6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transmitidas</w:t>
      </w:r>
      <w:r>
        <w:rPr>
          <w:spacing w:val="-6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vivo</w:t>
      </w:r>
      <w:r>
        <w:rPr>
          <w:spacing w:val="-6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canal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Facebook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podem também ser acompanhadas presencialmente pelo cidadão.</w:t>
      </w:r>
    </w:p>
    <w:p w14:paraId="12B4440F" w14:textId="77777777" w:rsidR="0021754E" w:rsidRDefault="0021754E">
      <w:pPr>
        <w:pStyle w:val="Corpodetexto"/>
        <w:spacing w:before="5"/>
      </w:pPr>
    </w:p>
    <w:p w14:paraId="2C328C97" w14:textId="40C09C9C" w:rsidR="0021754E" w:rsidRDefault="00017E04" w:rsidP="0029412F">
      <w:pPr>
        <w:pStyle w:val="Corpodetexto"/>
        <w:ind w:right="139"/>
        <w:jc w:val="both"/>
      </w:pPr>
      <w:r>
        <w:t>Ao final de ano, no mês de dezembro sera disponibilizado neste documento o número de sessões, projetos de lei apresentados e analisados. Assim como requerimentos e indicações apresentadas pelos nobres vereadores.</w:t>
      </w:r>
    </w:p>
    <w:p w14:paraId="33FC1ECB" w14:textId="11B2E2D9" w:rsidR="0021754E" w:rsidRDefault="0021754E">
      <w:pPr>
        <w:pStyle w:val="Corpodetexto"/>
        <w:spacing w:before="4"/>
        <w:rPr>
          <w:sz w:val="17"/>
        </w:rPr>
      </w:pPr>
      <w:bookmarkStart w:id="0" w:name="b9deab012d4c36582412ed418148fd433f614aab"/>
      <w:bookmarkEnd w:id="0"/>
    </w:p>
    <w:sectPr w:rsidR="0021754E">
      <w:headerReference w:type="default" r:id="rId7"/>
      <w:pgSz w:w="11920" w:h="16840"/>
      <w:pgMar w:top="1940" w:right="1700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4CE21" w14:textId="77777777" w:rsidR="00AC42D9" w:rsidRDefault="00AC42D9">
      <w:r>
        <w:separator/>
      </w:r>
    </w:p>
  </w:endnote>
  <w:endnote w:type="continuationSeparator" w:id="0">
    <w:p w14:paraId="41B99E7F" w14:textId="77777777" w:rsidR="00AC42D9" w:rsidRDefault="00AC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A3FE7" w14:textId="77777777" w:rsidR="00AC42D9" w:rsidRDefault="00AC42D9">
      <w:r>
        <w:separator/>
      </w:r>
    </w:p>
  </w:footnote>
  <w:footnote w:type="continuationSeparator" w:id="0">
    <w:p w14:paraId="55EF826F" w14:textId="77777777" w:rsidR="00AC42D9" w:rsidRDefault="00AC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1FE1" w14:textId="77777777" w:rsidR="0021754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6880" behindDoc="1" locked="0" layoutInCell="1" allowOverlap="1" wp14:anchorId="7AD7FBD1" wp14:editId="4AE48506">
          <wp:simplePos x="0" y="0"/>
          <wp:positionH relativeFrom="page">
            <wp:posOffset>1080516</wp:posOffset>
          </wp:positionH>
          <wp:positionV relativeFrom="page">
            <wp:posOffset>449580</wp:posOffset>
          </wp:positionV>
          <wp:extent cx="5401055" cy="85648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1055" cy="8564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DA119" w14:textId="77777777" w:rsidR="0021754E" w:rsidRDefault="0021754E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4E"/>
    <w:rsid w:val="00017E04"/>
    <w:rsid w:val="0021754E"/>
    <w:rsid w:val="0029412F"/>
    <w:rsid w:val="00511FBF"/>
    <w:rsid w:val="00603AB8"/>
    <w:rsid w:val="00AB1D41"/>
    <w:rsid w:val="00AC42D9"/>
    <w:rsid w:val="00C2264C"/>
    <w:rsid w:val="00F16426"/>
    <w:rsid w:val="00FD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AEF8"/>
  <w15:docId w15:val="{906A0A28-38F4-4F04-AD2A-68D61A69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611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2025-05-28T19:37:00Z</dcterms:created>
  <dcterms:modified xsi:type="dcterms:W3CDTF">2025-06-03T16:42:00Z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  <property fmtid="{D5CDD505-2E9C-101B-9397-08002B2CF9AE}" pid="4" name="Producer">
    <vt:lpwstr>3-Heights™ PDF Merge Split Shell 6.12.1.11 (http://www.pdf-tools.com)</vt:lpwstr>
  </property>
</Properties>
</file>